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C1BB3" w:rsidRPr="008042AA" w:rsidRDefault="00BA4000" w:rsidP="004C7261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="00CC1BB3" w:rsidRPr="008042AA">
        <w:rPr>
          <w:rFonts w:cs="Times New Roman"/>
          <w:sz w:val="21"/>
          <w:szCs w:val="21"/>
        </w:rPr>
        <w:t>«</w:t>
      </w:r>
      <w:r w:rsidR="00613267">
        <w:rPr>
          <w:rFonts w:cs="Times New Roman"/>
          <w:sz w:val="21"/>
          <w:szCs w:val="21"/>
        </w:rPr>
        <w:t>12</w:t>
      </w:r>
      <w:r w:rsidR="00CC1BB3" w:rsidRPr="008042AA">
        <w:rPr>
          <w:rFonts w:cs="Times New Roman"/>
          <w:sz w:val="21"/>
          <w:szCs w:val="21"/>
        </w:rPr>
        <w:t xml:space="preserve">» </w:t>
      </w:r>
      <w:r w:rsidR="00613267">
        <w:rPr>
          <w:rFonts w:cs="Times New Roman"/>
          <w:sz w:val="21"/>
          <w:szCs w:val="21"/>
        </w:rPr>
        <w:t>марта</w:t>
      </w:r>
      <w:r w:rsidR="00CC1BB3" w:rsidRPr="008042AA">
        <w:rPr>
          <w:rFonts w:cs="Times New Roman"/>
          <w:sz w:val="21"/>
          <w:szCs w:val="21"/>
        </w:rPr>
        <w:t xml:space="preserve"> 201</w:t>
      </w:r>
      <w:r w:rsidR="00933F42" w:rsidRPr="008042AA">
        <w:rPr>
          <w:rFonts w:cs="Times New Roman"/>
          <w:sz w:val="21"/>
          <w:szCs w:val="21"/>
        </w:rPr>
        <w:t>8</w:t>
      </w:r>
      <w:r w:rsidR="00CC1BB3" w:rsidRPr="008042AA">
        <w:rPr>
          <w:rFonts w:cs="Times New Roman"/>
          <w:sz w:val="21"/>
          <w:szCs w:val="21"/>
        </w:rPr>
        <w:t xml:space="preserve"> года</w:t>
      </w:r>
    </w:p>
    <w:p w:rsidR="00E861ED" w:rsidRPr="008042AA" w:rsidRDefault="00E861ED" w:rsidP="00CC1BB3">
      <w:pPr>
        <w:pStyle w:val="Standard"/>
        <w:jc w:val="center"/>
        <w:rPr>
          <w:rFonts w:cs="Times New Roman"/>
          <w:sz w:val="21"/>
          <w:szCs w:val="21"/>
        </w:rPr>
      </w:pPr>
    </w:p>
    <w:p w:rsidR="00CE3657" w:rsidRPr="00CE3657" w:rsidRDefault="00CE3657" w:rsidP="00CE3657">
      <w:pPr>
        <w:ind w:firstLine="708"/>
        <w:jc w:val="both"/>
        <w:rPr>
          <w:rStyle w:val="s1"/>
          <w:b w:val="0"/>
        </w:rPr>
      </w:pPr>
      <w:proofErr w:type="gramStart"/>
      <w:r w:rsidRPr="00CE365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CE3657">
        <w:rPr>
          <w:rFonts w:cs="Times New Roman"/>
          <w:sz w:val="22"/>
          <w:szCs w:val="22"/>
        </w:rPr>
        <w:t>Сызганова</w:t>
      </w:r>
      <w:proofErr w:type="spellEnd"/>
      <w:r w:rsidRPr="00CE3657">
        <w:rPr>
          <w:rFonts w:cs="Times New Roman"/>
          <w:sz w:val="22"/>
          <w:szCs w:val="22"/>
        </w:rPr>
        <w:t xml:space="preserve">» в соответствии с </w:t>
      </w:r>
      <w:r w:rsidRPr="00CE3657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CE3657">
        <w:rPr>
          <w:rStyle w:val="s1"/>
          <w:b w:val="0"/>
          <w:sz w:val="22"/>
          <w:szCs w:val="22"/>
        </w:rPr>
        <w:t xml:space="preserve"> (</w:t>
      </w:r>
      <w:proofErr w:type="gramStart"/>
      <w:r w:rsidRPr="00CE3657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E3657" w:rsidRPr="00CE3657" w:rsidRDefault="00CE3657" w:rsidP="00CE3657">
      <w:pPr>
        <w:pStyle w:val="a3"/>
        <w:jc w:val="both"/>
        <w:rPr>
          <w:rFonts w:ascii="Times New Roman" w:hAnsi="Times New Roman"/>
        </w:rPr>
      </w:pPr>
      <w:r w:rsidRPr="00CE3657">
        <w:rPr>
          <w:rFonts w:ascii="Times New Roman" w:hAnsi="Times New Roman"/>
          <w:b/>
        </w:rPr>
        <w:t xml:space="preserve">Организатор </w:t>
      </w:r>
      <w:r w:rsidRPr="00CE365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CE3657">
        <w:rPr>
          <w:rFonts w:ascii="Times New Roman" w:hAnsi="Times New Roman"/>
        </w:rPr>
        <w:t>Сызганова</w:t>
      </w:r>
      <w:proofErr w:type="spellEnd"/>
      <w:r w:rsidRPr="00CE3657">
        <w:rPr>
          <w:rFonts w:ascii="Times New Roman" w:hAnsi="Times New Roman"/>
        </w:rPr>
        <w:t>»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CE365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E3657" w:rsidRPr="00CE3657" w:rsidRDefault="00CE3657" w:rsidP="00CE3657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CE365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CE365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CE365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6" w:history="1">
        <w:r w:rsidRPr="00CE3657">
          <w:rPr>
            <w:rStyle w:val="a8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5D473A" w:rsidRPr="005D473A" w:rsidTr="00613267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5D473A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73A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5D473A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73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5D473A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73A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5D473A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73A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5D473A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73A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5D473A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73A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5D473A" w:rsidRPr="005D473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rPr>
                <w:sz w:val="20"/>
                <w:szCs w:val="20"/>
              </w:rPr>
            </w:pPr>
            <w:proofErr w:type="spellStart"/>
            <w:r w:rsidRPr="005D473A">
              <w:rPr>
                <w:sz w:val="20"/>
                <w:szCs w:val="20"/>
              </w:rPr>
              <w:t>Reagent</w:t>
            </w:r>
            <w:proofErr w:type="spellEnd"/>
            <w:r w:rsidRPr="005D473A">
              <w:rPr>
                <w:sz w:val="20"/>
                <w:szCs w:val="20"/>
              </w:rPr>
              <w:t xml:space="preserve">, WBC </w:t>
            </w:r>
            <w:proofErr w:type="spellStart"/>
            <w:r w:rsidRPr="005D473A">
              <w:rPr>
                <w:sz w:val="20"/>
                <w:szCs w:val="20"/>
              </w:rPr>
              <w:t>Lyse</w:t>
            </w:r>
            <w:proofErr w:type="spellEnd"/>
            <w:r w:rsidRPr="005D473A">
              <w:rPr>
                <w:sz w:val="20"/>
                <w:szCs w:val="20"/>
              </w:rPr>
              <w:t xml:space="preserve"> </w:t>
            </w:r>
            <w:proofErr w:type="spellStart"/>
            <w:r w:rsidRPr="005D473A">
              <w:rPr>
                <w:sz w:val="20"/>
                <w:szCs w:val="20"/>
              </w:rPr>
              <w:t>Лизирующий</w:t>
            </w:r>
            <w:proofErr w:type="spellEnd"/>
            <w:r w:rsidRPr="005D473A">
              <w:rPr>
                <w:sz w:val="20"/>
                <w:szCs w:val="20"/>
              </w:rPr>
              <w:t xml:space="preserve"> лейкоцитарный реагент 3.8 л. Для гематологического анализатора CELL-DYN RUBY (ABBOTT), США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100 730,00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503 650,00</w:t>
            </w:r>
          </w:p>
        </w:tc>
      </w:tr>
      <w:tr w:rsidR="005D473A" w:rsidRPr="005D473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rPr>
                <w:sz w:val="20"/>
                <w:szCs w:val="20"/>
              </w:rPr>
            </w:pPr>
            <w:proofErr w:type="spellStart"/>
            <w:r w:rsidRPr="005D473A">
              <w:rPr>
                <w:sz w:val="20"/>
                <w:szCs w:val="20"/>
              </w:rPr>
              <w:t>Reagent</w:t>
            </w:r>
            <w:proofErr w:type="spellEnd"/>
            <w:r w:rsidRPr="005D473A">
              <w:rPr>
                <w:sz w:val="20"/>
                <w:szCs w:val="20"/>
              </w:rPr>
              <w:t xml:space="preserve">, </w:t>
            </w:r>
            <w:proofErr w:type="spellStart"/>
            <w:r w:rsidRPr="005D473A">
              <w:rPr>
                <w:sz w:val="20"/>
                <w:szCs w:val="20"/>
              </w:rPr>
              <w:t>Diluent</w:t>
            </w:r>
            <w:proofErr w:type="spellEnd"/>
            <w:r w:rsidRPr="005D473A">
              <w:rPr>
                <w:sz w:val="20"/>
                <w:szCs w:val="20"/>
              </w:rPr>
              <w:t>/</w:t>
            </w:r>
            <w:proofErr w:type="spellStart"/>
            <w:r w:rsidRPr="005D473A">
              <w:rPr>
                <w:sz w:val="20"/>
                <w:szCs w:val="20"/>
              </w:rPr>
              <w:t>Sheath</w:t>
            </w:r>
            <w:proofErr w:type="spellEnd"/>
            <w:r w:rsidRPr="005D473A">
              <w:rPr>
                <w:sz w:val="20"/>
                <w:szCs w:val="20"/>
              </w:rPr>
              <w:t xml:space="preserve"> </w:t>
            </w:r>
            <w:proofErr w:type="spellStart"/>
            <w:r w:rsidRPr="005D473A">
              <w:rPr>
                <w:sz w:val="20"/>
                <w:szCs w:val="20"/>
              </w:rPr>
              <w:t>Дилюент</w:t>
            </w:r>
            <w:proofErr w:type="spellEnd"/>
            <w:r w:rsidRPr="005D473A">
              <w:rPr>
                <w:sz w:val="20"/>
                <w:szCs w:val="20"/>
              </w:rPr>
              <w:t>/фокусирующий реагент 20-л, для гематологического анализатора CELL-DYN RUBY (ABBOTT), США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131 496,00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1 314 960,00</w:t>
            </w:r>
          </w:p>
        </w:tc>
      </w:tr>
      <w:tr w:rsidR="005D473A" w:rsidRPr="005D473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  <w:lang w:val="en-US"/>
              </w:rPr>
              <w:t xml:space="preserve">Reagent, CN Free HGB / NOC Lyse. </w:t>
            </w:r>
            <w:proofErr w:type="spellStart"/>
            <w:r w:rsidRPr="005D473A">
              <w:rPr>
                <w:sz w:val="20"/>
                <w:szCs w:val="20"/>
              </w:rPr>
              <w:t>Безцианидный</w:t>
            </w:r>
            <w:proofErr w:type="spellEnd"/>
            <w:r w:rsidRPr="005D473A">
              <w:rPr>
                <w:sz w:val="20"/>
                <w:szCs w:val="20"/>
              </w:rPr>
              <w:t xml:space="preserve"> </w:t>
            </w:r>
            <w:proofErr w:type="spellStart"/>
            <w:r w:rsidRPr="005D473A">
              <w:rPr>
                <w:sz w:val="20"/>
                <w:szCs w:val="20"/>
              </w:rPr>
              <w:t>лизирующий</w:t>
            </w:r>
            <w:proofErr w:type="spellEnd"/>
            <w:r w:rsidRPr="005D473A">
              <w:rPr>
                <w:sz w:val="20"/>
                <w:szCs w:val="20"/>
              </w:rPr>
              <w:t xml:space="preserve"> реагент для гемоглобина/оптического подсчета ядер 3.8 л, для гематологического анализатора </w:t>
            </w:r>
            <w:r w:rsidRPr="005D473A">
              <w:rPr>
                <w:sz w:val="20"/>
                <w:szCs w:val="20"/>
                <w:lang w:val="en-US"/>
              </w:rPr>
              <w:t>CELL</w:t>
            </w:r>
            <w:r w:rsidRPr="005D473A">
              <w:rPr>
                <w:sz w:val="20"/>
                <w:szCs w:val="20"/>
              </w:rPr>
              <w:t>-</w:t>
            </w:r>
            <w:r w:rsidRPr="005D473A">
              <w:rPr>
                <w:sz w:val="20"/>
                <w:szCs w:val="20"/>
                <w:lang w:val="en-US"/>
              </w:rPr>
              <w:t>DYN</w:t>
            </w:r>
            <w:r w:rsidRPr="005D473A">
              <w:rPr>
                <w:sz w:val="20"/>
                <w:szCs w:val="20"/>
              </w:rPr>
              <w:t xml:space="preserve"> </w:t>
            </w:r>
            <w:r w:rsidRPr="005D473A">
              <w:rPr>
                <w:sz w:val="20"/>
                <w:szCs w:val="20"/>
                <w:lang w:val="en-US"/>
              </w:rPr>
              <w:t>RUBY</w:t>
            </w:r>
            <w:r w:rsidRPr="005D473A">
              <w:rPr>
                <w:sz w:val="20"/>
                <w:szCs w:val="20"/>
              </w:rPr>
              <w:t xml:space="preserve"> (</w:t>
            </w:r>
            <w:r w:rsidRPr="005D473A">
              <w:rPr>
                <w:sz w:val="20"/>
                <w:szCs w:val="20"/>
                <w:lang w:val="en-US"/>
              </w:rPr>
              <w:t>ABBOTT</w:t>
            </w:r>
            <w:r w:rsidRPr="005D473A">
              <w:rPr>
                <w:sz w:val="20"/>
                <w:szCs w:val="20"/>
              </w:rPr>
              <w:t xml:space="preserve">), США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100 703,00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201 406,00</w:t>
            </w:r>
          </w:p>
        </w:tc>
      </w:tr>
      <w:tr w:rsidR="005D473A" w:rsidRPr="005D473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 xml:space="preserve">CD </w:t>
            </w:r>
            <w:proofErr w:type="spellStart"/>
            <w:r w:rsidRPr="005D473A">
              <w:rPr>
                <w:sz w:val="20"/>
                <w:szCs w:val="20"/>
              </w:rPr>
              <w:t>Tri-level</w:t>
            </w:r>
            <w:proofErr w:type="spellEnd"/>
            <w:r w:rsidRPr="005D473A">
              <w:rPr>
                <w:sz w:val="20"/>
                <w:szCs w:val="20"/>
              </w:rPr>
              <w:t xml:space="preserve"> CD 29 </w:t>
            </w:r>
            <w:proofErr w:type="spellStart"/>
            <w:r w:rsidRPr="005D473A">
              <w:rPr>
                <w:sz w:val="20"/>
                <w:szCs w:val="20"/>
              </w:rPr>
              <w:t>plus</w:t>
            </w:r>
            <w:proofErr w:type="spellEnd"/>
            <w:r w:rsidRPr="005D473A">
              <w:rPr>
                <w:sz w:val="20"/>
                <w:szCs w:val="20"/>
              </w:rPr>
              <w:t xml:space="preserve"> 2 x 3 </w:t>
            </w:r>
            <w:proofErr w:type="spellStart"/>
            <w:r w:rsidRPr="005D473A">
              <w:rPr>
                <w:sz w:val="20"/>
                <w:szCs w:val="20"/>
              </w:rPr>
              <w:t>levels</w:t>
            </w:r>
            <w:proofErr w:type="spellEnd"/>
            <w:r w:rsidRPr="005D473A">
              <w:rPr>
                <w:sz w:val="20"/>
                <w:szCs w:val="20"/>
              </w:rPr>
              <w:t xml:space="preserve">, для гематологического анализатора CELL-DYN RUBY (ABBOTT), США        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306 630,00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613 260,00</w:t>
            </w:r>
          </w:p>
        </w:tc>
      </w:tr>
      <w:tr w:rsidR="005D473A" w:rsidRPr="005D473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D473A">
              <w:rPr>
                <w:sz w:val="20"/>
                <w:szCs w:val="20"/>
              </w:rPr>
              <w:t>Ретикулоцитарный</w:t>
            </w:r>
            <w:proofErr w:type="spellEnd"/>
            <w:r w:rsidRPr="005D473A">
              <w:rPr>
                <w:sz w:val="20"/>
                <w:szCs w:val="20"/>
              </w:rPr>
              <w:t xml:space="preserve"> реагент (Для </w:t>
            </w:r>
            <w:proofErr w:type="spellStart"/>
            <w:r w:rsidRPr="005D473A">
              <w:rPr>
                <w:sz w:val="20"/>
                <w:szCs w:val="20"/>
              </w:rPr>
              <w:t>ретикулоцитов</w:t>
            </w:r>
            <w:proofErr w:type="spellEnd"/>
            <w:r w:rsidRPr="005D473A">
              <w:rPr>
                <w:sz w:val="20"/>
                <w:szCs w:val="20"/>
              </w:rPr>
              <w:t xml:space="preserve"> - отдельный реагент на 100 тестов в одном наборе (100 пробирок в коробке) </w:t>
            </w:r>
            <w:proofErr w:type="spellStart"/>
            <w:r w:rsidRPr="005D473A">
              <w:rPr>
                <w:sz w:val="20"/>
                <w:szCs w:val="20"/>
              </w:rPr>
              <w:t>Reagent</w:t>
            </w:r>
            <w:proofErr w:type="spellEnd"/>
            <w:r w:rsidRPr="005D473A">
              <w:rPr>
                <w:sz w:val="20"/>
                <w:szCs w:val="20"/>
              </w:rPr>
              <w:t xml:space="preserve">, </w:t>
            </w:r>
            <w:proofErr w:type="spellStart"/>
            <w:r w:rsidRPr="005D473A">
              <w:rPr>
                <w:sz w:val="20"/>
                <w:szCs w:val="20"/>
              </w:rPr>
              <w:t>Reticulocyte</w:t>
            </w:r>
            <w:proofErr w:type="spellEnd"/>
            <w:r w:rsidRPr="005D473A">
              <w:rPr>
                <w:sz w:val="20"/>
                <w:szCs w:val="20"/>
              </w:rPr>
              <w:t xml:space="preserve"> для гематологического анализатора CELL-DYN RUBY (ABBOTT), США                                            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229 705,00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229 705,00</w:t>
            </w:r>
          </w:p>
        </w:tc>
      </w:tr>
      <w:tr w:rsidR="005D473A" w:rsidRPr="005D473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 xml:space="preserve">CD </w:t>
            </w:r>
            <w:proofErr w:type="spellStart"/>
            <w:r w:rsidRPr="005D473A">
              <w:rPr>
                <w:sz w:val="20"/>
                <w:szCs w:val="20"/>
              </w:rPr>
              <w:t>Enzymatic</w:t>
            </w:r>
            <w:proofErr w:type="spellEnd"/>
            <w:r w:rsidRPr="005D473A">
              <w:rPr>
                <w:sz w:val="20"/>
                <w:szCs w:val="20"/>
              </w:rPr>
              <w:t xml:space="preserve"> </w:t>
            </w:r>
            <w:proofErr w:type="spellStart"/>
            <w:r w:rsidRPr="005D473A">
              <w:rPr>
                <w:sz w:val="20"/>
                <w:szCs w:val="20"/>
              </w:rPr>
              <w:t>Cleaner</w:t>
            </w:r>
            <w:proofErr w:type="spellEnd"/>
            <w:r w:rsidRPr="005D473A">
              <w:rPr>
                <w:sz w:val="20"/>
                <w:szCs w:val="20"/>
              </w:rPr>
              <w:t xml:space="preserve">. ферментативный очиститель 2x50 </w:t>
            </w:r>
            <w:proofErr w:type="spellStart"/>
            <w:r w:rsidRPr="005D473A">
              <w:rPr>
                <w:sz w:val="20"/>
                <w:szCs w:val="20"/>
              </w:rPr>
              <w:t>ml</w:t>
            </w:r>
            <w:proofErr w:type="spellEnd"/>
            <w:r w:rsidRPr="005D473A">
              <w:rPr>
                <w:sz w:val="20"/>
                <w:szCs w:val="20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253 693,00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507 386,00</w:t>
            </w:r>
          </w:p>
        </w:tc>
      </w:tr>
      <w:tr w:rsidR="005D473A" w:rsidRPr="005D473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 xml:space="preserve">Набор шприца на 10 мл </w:t>
            </w:r>
            <w:proofErr w:type="spellStart"/>
            <w:r w:rsidRPr="005D473A">
              <w:rPr>
                <w:sz w:val="20"/>
                <w:szCs w:val="20"/>
              </w:rPr>
              <w:t>Syringe</w:t>
            </w:r>
            <w:proofErr w:type="spellEnd"/>
            <w:r w:rsidRPr="005D473A">
              <w:rPr>
                <w:sz w:val="20"/>
                <w:szCs w:val="20"/>
              </w:rPr>
              <w:t xml:space="preserve"> </w:t>
            </w:r>
            <w:proofErr w:type="spellStart"/>
            <w:r w:rsidRPr="005D473A">
              <w:rPr>
                <w:sz w:val="20"/>
                <w:szCs w:val="20"/>
              </w:rPr>
              <w:t>kit</w:t>
            </w:r>
            <w:proofErr w:type="spellEnd"/>
            <w:r w:rsidRPr="005D473A">
              <w:rPr>
                <w:sz w:val="20"/>
                <w:szCs w:val="20"/>
              </w:rPr>
              <w:t xml:space="preserve">, 10Ml для гематологического анализатора CELL-DYN RUBY (ABBOTT), США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195 552,00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195 552,00</w:t>
            </w:r>
          </w:p>
        </w:tc>
      </w:tr>
      <w:tr w:rsidR="005D473A" w:rsidRPr="005D473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 xml:space="preserve">Набор шприца на 2,5 мл </w:t>
            </w:r>
            <w:proofErr w:type="spellStart"/>
            <w:r w:rsidRPr="005D473A">
              <w:rPr>
                <w:sz w:val="20"/>
                <w:szCs w:val="20"/>
              </w:rPr>
              <w:t>Syringe</w:t>
            </w:r>
            <w:proofErr w:type="spellEnd"/>
            <w:r w:rsidRPr="005D473A">
              <w:rPr>
                <w:sz w:val="20"/>
                <w:szCs w:val="20"/>
              </w:rPr>
              <w:t xml:space="preserve"> </w:t>
            </w:r>
            <w:proofErr w:type="spellStart"/>
            <w:r w:rsidRPr="005D473A">
              <w:rPr>
                <w:sz w:val="20"/>
                <w:szCs w:val="20"/>
              </w:rPr>
              <w:t>kit</w:t>
            </w:r>
            <w:proofErr w:type="spellEnd"/>
            <w:r w:rsidRPr="005D473A">
              <w:rPr>
                <w:sz w:val="20"/>
                <w:szCs w:val="20"/>
              </w:rPr>
              <w:t xml:space="preserve"> 2,5 </w:t>
            </w:r>
            <w:proofErr w:type="spellStart"/>
            <w:r w:rsidRPr="005D473A">
              <w:rPr>
                <w:sz w:val="20"/>
                <w:szCs w:val="20"/>
              </w:rPr>
              <w:t>Ml</w:t>
            </w:r>
            <w:proofErr w:type="spellEnd"/>
            <w:r w:rsidRPr="005D473A">
              <w:rPr>
                <w:sz w:val="20"/>
                <w:szCs w:val="20"/>
              </w:rPr>
              <w:t xml:space="preserve"> для гематологического анализатора CELL-DYN RUBY (ABBOTT), США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66 528,00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66 528,00</w:t>
            </w:r>
          </w:p>
        </w:tc>
      </w:tr>
      <w:tr w:rsidR="005D473A" w:rsidRPr="005D473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 xml:space="preserve">Шприц на 500 </w:t>
            </w:r>
            <w:proofErr w:type="spellStart"/>
            <w:r w:rsidRPr="005D473A">
              <w:rPr>
                <w:sz w:val="20"/>
                <w:szCs w:val="20"/>
              </w:rPr>
              <w:t>мкл</w:t>
            </w:r>
            <w:proofErr w:type="spellEnd"/>
            <w:r w:rsidRPr="005D473A">
              <w:rPr>
                <w:sz w:val="20"/>
                <w:szCs w:val="20"/>
              </w:rPr>
              <w:t xml:space="preserve"> </w:t>
            </w:r>
            <w:proofErr w:type="spellStart"/>
            <w:r w:rsidRPr="005D473A">
              <w:rPr>
                <w:sz w:val="20"/>
                <w:szCs w:val="20"/>
              </w:rPr>
              <w:t>Syringe</w:t>
            </w:r>
            <w:proofErr w:type="spellEnd"/>
            <w:r w:rsidRPr="005D473A">
              <w:rPr>
                <w:sz w:val="20"/>
                <w:szCs w:val="20"/>
              </w:rPr>
              <w:t xml:space="preserve"> 500 </w:t>
            </w:r>
            <w:proofErr w:type="spellStart"/>
            <w:r w:rsidRPr="005D473A">
              <w:rPr>
                <w:sz w:val="20"/>
                <w:szCs w:val="20"/>
              </w:rPr>
              <w:t>Ml</w:t>
            </w:r>
            <w:proofErr w:type="spellEnd"/>
            <w:r w:rsidRPr="005D473A">
              <w:rPr>
                <w:sz w:val="20"/>
                <w:szCs w:val="20"/>
              </w:rPr>
              <w:t xml:space="preserve"> для гематологического анализатора CELL-DYN RUBY (ABBOTT), США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152 208,00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152 208,00</w:t>
            </w:r>
          </w:p>
        </w:tc>
      </w:tr>
      <w:tr w:rsidR="005D473A" w:rsidRPr="005D473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 xml:space="preserve">Датчик давления на 20 PSI </w:t>
            </w:r>
            <w:proofErr w:type="spellStart"/>
            <w:r w:rsidRPr="005D473A">
              <w:rPr>
                <w:sz w:val="20"/>
                <w:szCs w:val="20"/>
              </w:rPr>
              <w:t>Switch</w:t>
            </w:r>
            <w:proofErr w:type="spellEnd"/>
            <w:r w:rsidRPr="005D473A">
              <w:rPr>
                <w:sz w:val="20"/>
                <w:szCs w:val="20"/>
              </w:rPr>
              <w:t xml:space="preserve">, </w:t>
            </w:r>
            <w:proofErr w:type="spellStart"/>
            <w:r w:rsidRPr="005D473A">
              <w:rPr>
                <w:sz w:val="20"/>
                <w:szCs w:val="20"/>
              </w:rPr>
              <w:t>Pressure</w:t>
            </w:r>
            <w:proofErr w:type="spellEnd"/>
            <w:r w:rsidRPr="005D473A">
              <w:rPr>
                <w:sz w:val="20"/>
                <w:szCs w:val="20"/>
              </w:rPr>
              <w:t xml:space="preserve"> 20 PSI </w:t>
            </w:r>
            <w:proofErr w:type="spellStart"/>
            <w:r w:rsidRPr="005D473A">
              <w:rPr>
                <w:sz w:val="20"/>
                <w:szCs w:val="20"/>
              </w:rPr>
              <w:t>mini</w:t>
            </w:r>
            <w:proofErr w:type="spellEnd"/>
            <w:r w:rsidRPr="005D473A">
              <w:rPr>
                <w:sz w:val="20"/>
                <w:szCs w:val="20"/>
              </w:rPr>
              <w:t xml:space="preserve"> ADJA для гематологического анализатора CELL-DYN RUBY (ABBOTT), США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20 160,00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20 160,00</w:t>
            </w:r>
          </w:p>
        </w:tc>
      </w:tr>
      <w:tr w:rsidR="005D473A" w:rsidRPr="005D473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rPr>
                <w:sz w:val="20"/>
                <w:szCs w:val="20"/>
              </w:rPr>
            </w:pPr>
            <w:proofErr w:type="spellStart"/>
            <w:r w:rsidRPr="005D473A">
              <w:rPr>
                <w:sz w:val="20"/>
                <w:szCs w:val="20"/>
              </w:rPr>
              <w:t>Фильтер</w:t>
            </w:r>
            <w:proofErr w:type="spellEnd"/>
            <w:r w:rsidRPr="005D473A">
              <w:rPr>
                <w:sz w:val="20"/>
                <w:szCs w:val="20"/>
              </w:rPr>
              <w:t xml:space="preserve"> от микропузырьков </w:t>
            </w:r>
            <w:proofErr w:type="spellStart"/>
            <w:r w:rsidRPr="005D473A">
              <w:rPr>
                <w:sz w:val="20"/>
                <w:szCs w:val="20"/>
              </w:rPr>
              <w:t>Filter</w:t>
            </w:r>
            <w:proofErr w:type="spellEnd"/>
            <w:r w:rsidRPr="005D473A">
              <w:rPr>
                <w:sz w:val="20"/>
                <w:szCs w:val="20"/>
              </w:rPr>
              <w:t xml:space="preserve"> </w:t>
            </w:r>
            <w:proofErr w:type="spellStart"/>
            <w:r w:rsidRPr="005D473A">
              <w:rPr>
                <w:sz w:val="20"/>
                <w:szCs w:val="20"/>
              </w:rPr>
              <w:t>Microbubbl</w:t>
            </w:r>
            <w:proofErr w:type="spellEnd"/>
            <w:r w:rsidRPr="005D473A">
              <w:rPr>
                <w:sz w:val="20"/>
                <w:szCs w:val="20"/>
              </w:rPr>
              <w:t xml:space="preserve"> </w:t>
            </w:r>
            <w:proofErr w:type="spellStart"/>
            <w:r w:rsidRPr="005D473A">
              <w:rPr>
                <w:sz w:val="20"/>
                <w:szCs w:val="20"/>
              </w:rPr>
              <w:t>eDispersion</w:t>
            </w:r>
            <w:proofErr w:type="spellEnd"/>
            <w:r w:rsidRPr="005D473A">
              <w:rPr>
                <w:sz w:val="20"/>
                <w:szCs w:val="20"/>
              </w:rPr>
              <w:t xml:space="preserve"> для гематологического анализатора CELL-DYN RUBY (ABBOTT), США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36 288,00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108 864,00</w:t>
            </w:r>
          </w:p>
        </w:tc>
      </w:tr>
      <w:tr w:rsidR="005D473A" w:rsidRPr="005D473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 xml:space="preserve">Трубка </w:t>
            </w:r>
            <w:proofErr w:type="spellStart"/>
            <w:r w:rsidRPr="005D473A">
              <w:rPr>
                <w:sz w:val="20"/>
                <w:szCs w:val="20"/>
              </w:rPr>
              <w:t>перистатического</w:t>
            </w:r>
            <w:proofErr w:type="spellEnd"/>
            <w:r w:rsidRPr="005D473A">
              <w:rPr>
                <w:sz w:val="20"/>
                <w:szCs w:val="20"/>
              </w:rPr>
              <w:t xml:space="preserve"> насоса </w:t>
            </w:r>
            <w:proofErr w:type="spellStart"/>
            <w:r w:rsidRPr="005D473A">
              <w:rPr>
                <w:sz w:val="20"/>
                <w:szCs w:val="20"/>
              </w:rPr>
              <w:t>Tubing</w:t>
            </w:r>
            <w:proofErr w:type="spellEnd"/>
            <w:r w:rsidRPr="005D473A">
              <w:rPr>
                <w:sz w:val="20"/>
                <w:szCs w:val="20"/>
              </w:rPr>
              <w:t xml:space="preserve"> </w:t>
            </w:r>
            <w:proofErr w:type="spellStart"/>
            <w:r w:rsidRPr="005D473A">
              <w:rPr>
                <w:sz w:val="20"/>
                <w:szCs w:val="20"/>
              </w:rPr>
              <w:t>Peristatic</w:t>
            </w:r>
            <w:proofErr w:type="spellEnd"/>
            <w:r w:rsidRPr="005D473A">
              <w:rPr>
                <w:sz w:val="20"/>
                <w:szCs w:val="20"/>
              </w:rPr>
              <w:t xml:space="preserve"> </w:t>
            </w:r>
            <w:proofErr w:type="spellStart"/>
            <w:r w:rsidRPr="005D473A">
              <w:rPr>
                <w:sz w:val="20"/>
                <w:szCs w:val="20"/>
              </w:rPr>
              <w:t>Pump</w:t>
            </w:r>
            <w:proofErr w:type="spellEnd"/>
            <w:r w:rsidRPr="005D473A">
              <w:rPr>
                <w:sz w:val="20"/>
                <w:szCs w:val="20"/>
              </w:rPr>
              <w:t xml:space="preserve"> для гематологического анализатора CELL-DYN RUBY (ABBOTT), США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38 304,00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3A" w:rsidRPr="005D473A" w:rsidRDefault="005D473A">
            <w:pPr>
              <w:jc w:val="right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38 304,00</w:t>
            </w:r>
          </w:p>
        </w:tc>
      </w:tr>
    </w:tbl>
    <w:p w:rsidR="00E861ED" w:rsidRPr="008042AA" w:rsidRDefault="00E861ED" w:rsidP="00CC1BB3">
      <w:pPr>
        <w:pStyle w:val="Standard"/>
        <w:jc w:val="both"/>
        <w:rPr>
          <w:rFonts w:cs="Times New Roman"/>
          <w:sz w:val="21"/>
          <w:szCs w:val="21"/>
        </w:rPr>
      </w:pPr>
    </w:p>
    <w:p w:rsidR="00CC1BB3" w:rsidRPr="00C00799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="005D473A" w:rsidRPr="005D473A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3 951 983,00</w:t>
      </w:r>
      <w:r w:rsidR="005D473A" w:rsidRPr="008042AA"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(</w:t>
      </w:r>
      <w:r w:rsidR="005D473A">
        <w:rPr>
          <w:rFonts w:cs="Times New Roman"/>
          <w:sz w:val="21"/>
          <w:szCs w:val="21"/>
          <w:lang w:val="kk-KZ"/>
        </w:rPr>
        <w:t>три</w:t>
      </w:r>
      <w:r w:rsidR="002C3BD1">
        <w:rPr>
          <w:rFonts w:cs="Times New Roman"/>
          <w:sz w:val="21"/>
          <w:szCs w:val="21"/>
          <w:lang w:val="kk-KZ"/>
        </w:rPr>
        <w:t xml:space="preserve"> миллона </w:t>
      </w:r>
      <w:r w:rsidR="005D473A">
        <w:rPr>
          <w:rFonts w:cs="Times New Roman"/>
          <w:sz w:val="21"/>
          <w:szCs w:val="21"/>
          <w:lang w:val="kk-KZ"/>
        </w:rPr>
        <w:t>девятьсот</w:t>
      </w:r>
      <w:r w:rsidR="002C3BD1">
        <w:rPr>
          <w:rFonts w:cs="Times New Roman"/>
          <w:sz w:val="21"/>
          <w:szCs w:val="21"/>
          <w:lang w:val="kk-KZ"/>
        </w:rPr>
        <w:t xml:space="preserve"> </w:t>
      </w:r>
      <w:r w:rsidR="005D473A">
        <w:rPr>
          <w:rFonts w:cs="Times New Roman"/>
          <w:sz w:val="21"/>
          <w:szCs w:val="21"/>
          <w:lang w:val="kk-KZ"/>
        </w:rPr>
        <w:t>пятьдесят одна</w:t>
      </w:r>
      <w:r w:rsidR="002C3BD1">
        <w:rPr>
          <w:rFonts w:cs="Times New Roman"/>
          <w:sz w:val="21"/>
          <w:szCs w:val="21"/>
          <w:lang w:val="kk-KZ"/>
        </w:rPr>
        <w:t xml:space="preserve"> тысяч</w:t>
      </w:r>
      <w:r w:rsidR="005D473A">
        <w:rPr>
          <w:rFonts w:cs="Times New Roman"/>
          <w:sz w:val="21"/>
          <w:szCs w:val="21"/>
          <w:lang w:val="kk-KZ"/>
        </w:rPr>
        <w:t>а</w:t>
      </w:r>
      <w:r w:rsidR="002C3BD1">
        <w:rPr>
          <w:rFonts w:cs="Times New Roman"/>
          <w:sz w:val="21"/>
          <w:szCs w:val="21"/>
          <w:lang w:val="kk-KZ"/>
        </w:rPr>
        <w:t xml:space="preserve"> девятьсот </w:t>
      </w:r>
      <w:r w:rsidR="005D473A">
        <w:rPr>
          <w:rFonts w:cs="Times New Roman"/>
          <w:sz w:val="21"/>
          <w:szCs w:val="21"/>
          <w:lang w:val="kk-KZ"/>
        </w:rPr>
        <w:t>восемьдесят три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CC1BB3" w:rsidRPr="008042AA" w:rsidRDefault="00933F42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>Поставка товара производиться частями в течение текущего года по заявке З</w:t>
      </w:r>
      <w:r w:rsidR="008A6BD2" w:rsidRPr="008042AA">
        <w:rPr>
          <w:rFonts w:cs="Times New Roman"/>
          <w:sz w:val="21"/>
          <w:szCs w:val="21"/>
        </w:rPr>
        <w:t>аказчика. Срок поставки товара 2-х</w:t>
      </w:r>
      <w:r w:rsidRPr="008042A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>Место поставки товара: АО «Национальный научн</w:t>
      </w:r>
      <w:bookmarkStart w:id="0" w:name="_GoBack"/>
      <w:bookmarkEnd w:id="0"/>
      <w:r w:rsidRPr="008042AA">
        <w:rPr>
          <w:rFonts w:cs="Times New Roman"/>
          <w:sz w:val="21"/>
          <w:szCs w:val="21"/>
        </w:rPr>
        <w:t xml:space="preserve">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</w:t>
      </w:r>
      <w:r w:rsidR="008E3A49" w:rsidRPr="008042AA">
        <w:rPr>
          <w:rFonts w:cs="Times New Roman"/>
          <w:sz w:val="21"/>
          <w:szCs w:val="21"/>
        </w:rPr>
        <w:t xml:space="preserve">г. Алматы, </w:t>
      </w:r>
      <w:proofErr w:type="spellStart"/>
      <w:r w:rsidR="008E3A49" w:rsidRPr="008042AA">
        <w:rPr>
          <w:rFonts w:cs="Times New Roman"/>
          <w:sz w:val="21"/>
          <w:szCs w:val="21"/>
        </w:rPr>
        <w:t>Алмалинскийр</w:t>
      </w:r>
      <w:proofErr w:type="spellEnd"/>
      <w:r w:rsidR="008E3A49"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="008E3A49" w:rsidRPr="008042AA">
        <w:rPr>
          <w:rFonts w:cs="Times New Roman"/>
          <w:sz w:val="21"/>
          <w:szCs w:val="21"/>
        </w:rPr>
        <w:t>Желтоксан</w:t>
      </w:r>
      <w:proofErr w:type="spellEnd"/>
      <w:r w:rsidR="008E3A49" w:rsidRPr="008042AA">
        <w:rPr>
          <w:rFonts w:cs="Times New Roman"/>
          <w:sz w:val="21"/>
          <w:szCs w:val="21"/>
        </w:rPr>
        <w:t>, 62,</w:t>
      </w:r>
      <w:r w:rsidR="00613267"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 w:rsidR="00613267"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 xml:space="preserve">, кабинет 201, дата </w:t>
      </w:r>
      <w:r w:rsidR="00613267">
        <w:rPr>
          <w:rFonts w:cs="Times New Roman"/>
          <w:sz w:val="21"/>
          <w:szCs w:val="21"/>
        </w:rPr>
        <w:t>20</w:t>
      </w:r>
      <w:r w:rsidR="00933F42" w:rsidRPr="008042AA">
        <w:rPr>
          <w:rFonts w:cs="Times New Roman"/>
          <w:sz w:val="21"/>
          <w:szCs w:val="21"/>
        </w:rPr>
        <w:t>.</w:t>
      </w:r>
      <w:r w:rsidR="00D819A6" w:rsidRPr="008042AA">
        <w:rPr>
          <w:rFonts w:cs="Times New Roman"/>
          <w:sz w:val="21"/>
          <w:szCs w:val="21"/>
        </w:rPr>
        <w:t>0</w:t>
      </w:r>
      <w:r w:rsidR="00613267">
        <w:rPr>
          <w:rFonts w:cs="Times New Roman"/>
          <w:sz w:val="21"/>
          <w:szCs w:val="21"/>
        </w:rPr>
        <w:t>3</w:t>
      </w:r>
      <w:r w:rsidRPr="008042AA">
        <w:rPr>
          <w:rFonts w:cs="Times New Roman"/>
          <w:sz w:val="21"/>
          <w:szCs w:val="21"/>
        </w:rPr>
        <w:t>.</w:t>
      </w:r>
      <w:r w:rsidR="00933F42" w:rsidRPr="008042AA">
        <w:rPr>
          <w:rFonts w:cs="Times New Roman"/>
          <w:sz w:val="21"/>
          <w:szCs w:val="21"/>
        </w:rPr>
        <w:t>2018</w:t>
      </w:r>
      <w:r w:rsidRPr="008042AA">
        <w:rPr>
          <w:rFonts w:cs="Times New Roman"/>
          <w:sz w:val="21"/>
          <w:szCs w:val="21"/>
        </w:rPr>
        <w:t xml:space="preserve">г. время: </w:t>
      </w:r>
      <w:r w:rsidR="002C3BD1">
        <w:rPr>
          <w:rFonts w:cs="Times New Roman"/>
          <w:sz w:val="21"/>
          <w:szCs w:val="21"/>
        </w:rPr>
        <w:t>11</w:t>
      </w:r>
      <w:r w:rsidR="00C00799">
        <w:rPr>
          <w:rFonts w:cs="Times New Roman"/>
          <w:sz w:val="21"/>
          <w:szCs w:val="21"/>
        </w:rPr>
        <w:t>:</w:t>
      </w:r>
      <w:r w:rsidR="002C3BD1">
        <w:rPr>
          <w:rFonts w:cs="Times New Roman"/>
          <w:sz w:val="21"/>
          <w:szCs w:val="21"/>
          <w:lang w:val="kk-KZ"/>
        </w:rPr>
        <w:t>0</w:t>
      </w:r>
      <w:r w:rsidRPr="008042AA">
        <w:rPr>
          <w:rFonts w:cs="Times New Roman"/>
          <w:sz w:val="21"/>
          <w:szCs w:val="21"/>
        </w:rPr>
        <w:t>0 часов.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613267">
        <w:rPr>
          <w:rFonts w:cs="Times New Roman"/>
          <w:sz w:val="21"/>
          <w:szCs w:val="21"/>
        </w:rPr>
        <w:t>20</w:t>
      </w:r>
      <w:r w:rsidR="00933F42" w:rsidRPr="008042AA">
        <w:rPr>
          <w:rFonts w:cs="Times New Roman"/>
          <w:sz w:val="21"/>
          <w:szCs w:val="21"/>
        </w:rPr>
        <w:t>.</w:t>
      </w:r>
      <w:r w:rsidR="00D819A6" w:rsidRPr="008042AA">
        <w:rPr>
          <w:rFonts w:cs="Times New Roman"/>
          <w:sz w:val="21"/>
          <w:szCs w:val="21"/>
        </w:rPr>
        <w:t>0</w:t>
      </w:r>
      <w:r w:rsidR="00613267">
        <w:rPr>
          <w:rFonts w:cs="Times New Roman"/>
          <w:sz w:val="21"/>
          <w:szCs w:val="21"/>
        </w:rPr>
        <w:t>3</w:t>
      </w:r>
      <w:r w:rsidR="00933F42" w:rsidRPr="008042AA">
        <w:rPr>
          <w:rFonts w:cs="Times New Roman"/>
          <w:sz w:val="21"/>
          <w:szCs w:val="21"/>
        </w:rPr>
        <w:t xml:space="preserve">.2018г. </w:t>
      </w:r>
      <w:r w:rsidRPr="008042AA">
        <w:rPr>
          <w:rFonts w:cs="Times New Roman"/>
          <w:sz w:val="21"/>
          <w:szCs w:val="21"/>
        </w:rPr>
        <w:t xml:space="preserve">время </w:t>
      </w:r>
      <w:r w:rsidR="002C3BD1">
        <w:rPr>
          <w:rFonts w:cs="Times New Roman"/>
          <w:sz w:val="21"/>
          <w:szCs w:val="21"/>
        </w:rPr>
        <w:t>12</w:t>
      </w:r>
      <w:r w:rsidR="00C00799">
        <w:rPr>
          <w:rFonts w:cs="Times New Roman"/>
          <w:sz w:val="21"/>
          <w:szCs w:val="21"/>
        </w:rPr>
        <w:t>:</w:t>
      </w:r>
      <w:r w:rsidR="002C3BD1">
        <w:rPr>
          <w:rFonts w:cs="Times New Roman"/>
          <w:sz w:val="21"/>
          <w:szCs w:val="21"/>
          <w:lang w:val="kk-KZ"/>
        </w:rPr>
        <w:t>00</w:t>
      </w:r>
      <w:r w:rsidRPr="008042AA">
        <w:rPr>
          <w:rFonts w:cs="Times New Roman"/>
          <w:sz w:val="21"/>
          <w:szCs w:val="21"/>
        </w:rPr>
        <w:t xml:space="preserve">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>, кабинет 201.</w:t>
      </w:r>
    </w:p>
    <w:p w:rsidR="00CE3657" w:rsidRDefault="00CE3657" w:rsidP="00CE365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CE3657" w:rsidRDefault="00CE3657" w:rsidP="00CE365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CE3657" w:rsidRDefault="00CE3657" w:rsidP="00CE3657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E3657" w:rsidRDefault="00CE3657" w:rsidP="00CE3657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7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CE3657" w:rsidRDefault="00CE3657" w:rsidP="00CE3657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E3657" w:rsidRDefault="00CE3657" w:rsidP="00CE3657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8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E3657" w:rsidRDefault="00CE3657" w:rsidP="00CE3657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4) копию устава юридического лица (если в уставе не указан состав учредителей, участников или </w:t>
      </w:r>
      <w:r>
        <w:rPr>
          <w:rStyle w:val="s0"/>
          <w:sz w:val="22"/>
          <w:szCs w:val="22"/>
        </w:rPr>
        <w:lastRenderedPageBreak/>
        <w:t>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2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CE3657" w:rsidRDefault="00CE3657" w:rsidP="00CE3657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CC1BB3" w:rsidRPr="008042AA" w:rsidRDefault="00CC1BB3" w:rsidP="00CC1BB3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 xml:space="preserve">   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proofErr w:type="spellStart"/>
      <w:r w:rsidR="008A6BD2"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="008A6BD2" w:rsidRPr="008042AA">
        <w:rPr>
          <w:rFonts w:cs="Times New Roman"/>
          <w:b/>
          <w:sz w:val="21"/>
          <w:szCs w:val="21"/>
        </w:rPr>
        <w:t xml:space="preserve"> Н.М.</w:t>
      </w:r>
      <w:r w:rsidR="008A6BD2" w:rsidRPr="008042AA">
        <w:rPr>
          <w:rFonts w:cs="Times New Roman"/>
          <w:b/>
          <w:sz w:val="21"/>
          <w:szCs w:val="21"/>
        </w:rPr>
        <w:tab/>
      </w:r>
    </w:p>
    <w:p w:rsidR="00CC1BB3" w:rsidRPr="008042AA" w:rsidRDefault="00CC1BB3" w:rsidP="00CC1BB3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0C55DD" w:rsidRDefault="00CC1BB3" w:rsidP="00613267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5D473A" w:rsidRPr="005D473A" w:rsidRDefault="005D473A" w:rsidP="005D473A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5D473A" w:rsidRPr="00613267" w:rsidRDefault="005D473A" w:rsidP="00613267">
      <w:pPr>
        <w:pStyle w:val="Standard"/>
        <w:rPr>
          <w:rFonts w:cs="Times New Roman"/>
          <w:sz w:val="16"/>
          <w:szCs w:val="16"/>
        </w:rPr>
      </w:pPr>
    </w:p>
    <w:sectPr w:rsidR="005D473A" w:rsidRPr="00613267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3"/>
    <w:rsid w:val="000C55DD"/>
    <w:rsid w:val="002A26DD"/>
    <w:rsid w:val="002C3BD1"/>
    <w:rsid w:val="004C7261"/>
    <w:rsid w:val="004D1096"/>
    <w:rsid w:val="005035B1"/>
    <w:rsid w:val="005B4F33"/>
    <w:rsid w:val="005D473A"/>
    <w:rsid w:val="00613267"/>
    <w:rsid w:val="0064008B"/>
    <w:rsid w:val="00640640"/>
    <w:rsid w:val="006C2BDE"/>
    <w:rsid w:val="008042AA"/>
    <w:rsid w:val="008A6BD2"/>
    <w:rsid w:val="008E3A49"/>
    <w:rsid w:val="008F0D91"/>
    <w:rsid w:val="009176D5"/>
    <w:rsid w:val="00927A20"/>
    <w:rsid w:val="00933F42"/>
    <w:rsid w:val="00991BCE"/>
    <w:rsid w:val="00AB13CE"/>
    <w:rsid w:val="00AC36CC"/>
    <w:rsid w:val="00BA4000"/>
    <w:rsid w:val="00C00799"/>
    <w:rsid w:val="00CC1BB3"/>
    <w:rsid w:val="00CE3657"/>
    <w:rsid w:val="00D819A6"/>
    <w:rsid w:val="00E25644"/>
    <w:rsid w:val="00E861ED"/>
    <w:rsid w:val="00ED31FE"/>
    <w:rsid w:val="00F8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CE3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CE3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11" Type="http://schemas.openxmlformats.org/officeDocument/2006/relationships/hyperlink" Target="http://online.zakon.kz/Document/?link_id=1004867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11</cp:revision>
  <cp:lastPrinted>2018-03-14T05:00:00Z</cp:lastPrinted>
  <dcterms:created xsi:type="dcterms:W3CDTF">2018-03-14T04:03:00Z</dcterms:created>
  <dcterms:modified xsi:type="dcterms:W3CDTF">2018-03-29T06:07:00Z</dcterms:modified>
</cp:coreProperties>
</file>